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31"/>
        <w:tblW w:w="0" w:type="auto"/>
        <w:tblLook w:val="04A0"/>
      </w:tblPr>
      <w:tblGrid>
        <w:gridCol w:w="3227"/>
        <w:gridCol w:w="1873"/>
        <w:gridCol w:w="2167"/>
        <w:gridCol w:w="2304"/>
      </w:tblGrid>
      <w:tr w:rsidR="002C0189" w:rsidTr="002C0189">
        <w:tc>
          <w:tcPr>
            <w:tcW w:w="3227" w:type="dxa"/>
          </w:tcPr>
          <w:p w:rsidR="002C0189" w:rsidRPr="002C0189" w:rsidRDefault="002C0189" w:rsidP="002C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Ед,изм</w:t>
            </w:r>
          </w:p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  <w:p w:rsidR="002C0189" w:rsidRDefault="002C0189" w:rsidP="002C0189">
            <w:pPr>
              <w:rPr>
                <w:szCs w:val="28"/>
              </w:rPr>
            </w:pPr>
          </w:p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2304" w:type="dxa"/>
          </w:tcPr>
          <w:p w:rsidR="002C0189" w:rsidRPr="002C0189" w:rsidRDefault="002C0189" w:rsidP="002C0189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Цена</w:t>
            </w:r>
          </w:p>
        </w:tc>
      </w:tr>
      <w:tr w:rsidR="002C0189" w:rsidTr="002C0189">
        <w:tc>
          <w:tcPr>
            <w:tcW w:w="322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Раствор новокаина 0,5%-200 стер</w:t>
            </w: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фл</w:t>
            </w: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304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109,80</w:t>
            </w:r>
          </w:p>
        </w:tc>
      </w:tr>
      <w:tr w:rsidR="002C0189" w:rsidTr="002C0189">
        <w:tc>
          <w:tcPr>
            <w:tcW w:w="322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Раствор калия хлорида 4%-200 стер</w:t>
            </w: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фл</w:t>
            </w: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304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</w:tr>
      <w:tr w:rsidR="002C0189" w:rsidTr="002C0189">
        <w:tc>
          <w:tcPr>
            <w:tcW w:w="322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Раствор фурацилина 0,02%-200 стер</w:t>
            </w: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фл</w:t>
            </w: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304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90,50</w:t>
            </w:r>
          </w:p>
        </w:tc>
      </w:tr>
      <w:tr w:rsidR="002C0189" w:rsidTr="002C0189">
        <w:tc>
          <w:tcPr>
            <w:tcW w:w="3227" w:type="dxa"/>
          </w:tcPr>
          <w:p w:rsidR="002C0189" w:rsidRDefault="002C0189" w:rsidP="002C0189">
            <w:pPr>
              <w:rPr>
                <w:szCs w:val="28"/>
              </w:rPr>
            </w:pPr>
          </w:p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Раствор перикиси водорода 3%-200</w:t>
            </w: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фл</w:t>
            </w: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304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</w:tr>
      <w:tr w:rsidR="002C0189" w:rsidTr="002C0189">
        <w:tc>
          <w:tcPr>
            <w:tcW w:w="322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Раствор перикиси водорода 6%-400</w:t>
            </w: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фл</w:t>
            </w: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04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</w:tr>
      <w:tr w:rsidR="002C0189" w:rsidTr="002C0189">
        <w:tc>
          <w:tcPr>
            <w:tcW w:w="322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Раствор желатина 10%-10</w:t>
            </w:r>
          </w:p>
          <w:p w:rsidR="002C0189" w:rsidRDefault="002C0189" w:rsidP="002C0189">
            <w:pPr>
              <w:rPr>
                <w:szCs w:val="28"/>
              </w:rPr>
            </w:pPr>
          </w:p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фл</w:t>
            </w: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04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</w:tr>
      <w:tr w:rsidR="002C0189" w:rsidTr="002C0189">
        <w:tc>
          <w:tcPr>
            <w:tcW w:w="322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Раствор новокаина 3%-400</w:t>
            </w:r>
          </w:p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фл</w:t>
            </w: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04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</w:tr>
      <w:tr w:rsidR="002C0189" w:rsidTr="002C0189">
        <w:trPr>
          <w:trHeight w:val="474"/>
        </w:trPr>
        <w:tc>
          <w:tcPr>
            <w:tcW w:w="322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Раствор формалина 10%-400</w:t>
            </w: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фл</w:t>
            </w: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04" w:type="dxa"/>
          </w:tcPr>
          <w:p w:rsidR="002C0189" w:rsidRDefault="00C6046C" w:rsidP="002C0189">
            <w:pPr>
              <w:rPr>
                <w:szCs w:val="28"/>
              </w:rPr>
            </w:pPr>
            <w:r>
              <w:rPr>
                <w:szCs w:val="28"/>
              </w:rPr>
              <w:t>345</w:t>
            </w:r>
          </w:p>
        </w:tc>
      </w:tr>
      <w:tr w:rsidR="002C0189" w:rsidTr="002C0189">
        <w:tc>
          <w:tcPr>
            <w:tcW w:w="3227" w:type="dxa"/>
          </w:tcPr>
          <w:p w:rsidR="002C0189" w:rsidRDefault="00C6046C" w:rsidP="002C0189">
            <w:pPr>
              <w:rPr>
                <w:szCs w:val="28"/>
              </w:rPr>
            </w:pPr>
            <w:r>
              <w:rPr>
                <w:szCs w:val="28"/>
              </w:rPr>
              <w:t>Магния сульфат 25% 5/10</w:t>
            </w:r>
          </w:p>
        </w:tc>
        <w:tc>
          <w:tcPr>
            <w:tcW w:w="1873" w:type="dxa"/>
          </w:tcPr>
          <w:p w:rsidR="002C0189" w:rsidRDefault="00C6046C" w:rsidP="002C0189">
            <w:pPr>
              <w:rPr>
                <w:szCs w:val="28"/>
              </w:rPr>
            </w:pPr>
            <w:r>
              <w:rPr>
                <w:szCs w:val="28"/>
              </w:rPr>
              <w:t>уп</w:t>
            </w:r>
          </w:p>
        </w:tc>
        <w:tc>
          <w:tcPr>
            <w:tcW w:w="2167" w:type="dxa"/>
          </w:tcPr>
          <w:p w:rsidR="002C0189" w:rsidRDefault="00C6046C" w:rsidP="002C0189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304" w:type="dxa"/>
          </w:tcPr>
          <w:p w:rsidR="002C0189" w:rsidRDefault="00C6046C" w:rsidP="002C0189">
            <w:pPr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</w:tr>
      <w:tr w:rsidR="002C0189" w:rsidTr="002C0189">
        <w:tc>
          <w:tcPr>
            <w:tcW w:w="3227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2304" w:type="dxa"/>
          </w:tcPr>
          <w:p w:rsidR="002C0189" w:rsidRDefault="002C0189" w:rsidP="002C0189">
            <w:pPr>
              <w:rPr>
                <w:szCs w:val="28"/>
              </w:rPr>
            </w:pPr>
          </w:p>
        </w:tc>
      </w:tr>
      <w:tr w:rsidR="002C0189" w:rsidTr="002C0189">
        <w:tc>
          <w:tcPr>
            <w:tcW w:w="3227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2304" w:type="dxa"/>
          </w:tcPr>
          <w:p w:rsidR="002C0189" w:rsidRDefault="002C0189" w:rsidP="002C0189">
            <w:pPr>
              <w:rPr>
                <w:szCs w:val="28"/>
              </w:rPr>
            </w:pPr>
          </w:p>
        </w:tc>
      </w:tr>
      <w:tr w:rsidR="002C0189" w:rsidTr="002C0189">
        <w:tc>
          <w:tcPr>
            <w:tcW w:w="3227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2304" w:type="dxa"/>
          </w:tcPr>
          <w:p w:rsidR="002C0189" w:rsidRDefault="002C0189" w:rsidP="002C0189">
            <w:pPr>
              <w:rPr>
                <w:szCs w:val="28"/>
              </w:rPr>
            </w:pPr>
          </w:p>
        </w:tc>
      </w:tr>
      <w:tr w:rsidR="002C0189" w:rsidTr="002C0189">
        <w:tc>
          <w:tcPr>
            <w:tcW w:w="3227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2304" w:type="dxa"/>
          </w:tcPr>
          <w:p w:rsidR="002C0189" w:rsidRDefault="002C0189" w:rsidP="002C0189">
            <w:pPr>
              <w:rPr>
                <w:szCs w:val="28"/>
              </w:rPr>
            </w:pPr>
          </w:p>
        </w:tc>
      </w:tr>
      <w:tr w:rsidR="002C0189" w:rsidTr="002C0189">
        <w:tc>
          <w:tcPr>
            <w:tcW w:w="3227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1873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2167" w:type="dxa"/>
          </w:tcPr>
          <w:p w:rsidR="002C0189" w:rsidRDefault="002C0189" w:rsidP="002C0189">
            <w:pPr>
              <w:rPr>
                <w:szCs w:val="28"/>
              </w:rPr>
            </w:pPr>
          </w:p>
        </w:tc>
        <w:tc>
          <w:tcPr>
            <w:tcW w:w="2304" w:type="dxa"/>
          </w:tcPr>
          <w:p w:rsidR="002C0189" w:rsidRDefault="002C0189" w:rsidP="002C0189">
            <w:pPr>
              <w:rPr>
                <w:szCs w:val="28"/>
              </w:rPr>
            </w:pPr>
          </w:p>
        </w:tc>
      </w:tr>
    </w:tbl>
    <w:p w:rsidR="002C0189" w:rsidRDefault="002C0189" w:rsidP="002C0189">
      <w:pPr>
        <w:rPr>
          <w:sz w:val="32"/>
          <w:szCs w:val="32"/>
        </w:rPr>
      </w:pPr>
    </w:p>
    <w:p w:rsidR="002C0189" w:rsidRDefault="002C0189" w:rsidP="002C0189">
      <w:pPr>
        <w:rPr>
          <w:sz w:val="32"/>
          <w:szCs w:val="32"/>
        </w:rPr>
      </w:pPr>
    </w:p>
    <w:p w:rsidR="002C0189" w:rsidRDefault="002C0189" w:rsidP="002C018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C0189" w:rsidRDefault="002C0189" w:rsidP="002C0189">
      <w:pPr>
        <w:rPr>
          <w:sz w:val="32"/>
          <w:szCs w:val="32"/>
        </w:rPr>
      </w:pPr>
    </w:p>
    <w:p w:rsidR="002C0189" w:rsidRDefault="002C0189" w:rsidP="002C0189">
      <w:pPr>
        <w:rPr>
          <w:sz w:val="32"/>
          <w:szCs w:val="32"/>
        </w:rPr>
      </w:pPr>
    </w:p>
    <w:p w:rsidR="002C0189" w:rsidRDefault="002C0189" w:rsidP="002C0189">
      <w:pPr>
        <w:rPr>
          <w:sz w:val="32"/>
          <w:szCs w:val="32"/>
        </w:rPr>
      </w:pPr>
    </w:p>
    <w:p w:rsidR="002C0189" w:rsidRPr="002C0189" w:rsidRDefault="002C0189" w:rsidP="002C0189">
      <w:pPr>
        <w:rPr>
          <w:szCs w:val="28"/>
        </w:rPr>
      </w:pPr>
    </w:p>
    <w:sectPr w:rsidR="002C0189" w:rsidRPr="002C0189" w:rsidSect="00F0565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22" w:rsidRDefault="00E96A22" w:rsidP="002C0189">
      <w:pPr>
        <w:spacing w:after="0" w:line="240" w:lineRule="auto"/>
      </w:pPr>
      <w:r>
        <w:separator/>
      </w:r>
    </w:p>
  </w:endnote>
  <w:endnote w:type="continuationSeparator" w:id="1">
    <w:p w:rsidR="00E96A22" w:rsidRDefault="00E96A22" w:rsidP="002C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22" w:rsidRDefault="00E96A22" w:rsidP="002C0189">
      <w:pPr>
        <w:spacing w:after="0" w:line="240" w:lineRule="auto"/>
      </w:pPr>
      <w:r>
        <w:separator/>
      </w:r>
    </w:p>
  </w:footnote>
  <w:footnote w:type="continuationSeparator" w:id="1">
    <w:p w:rsidR="00E96A22" w:rsidRDefault="00E96A22" w:rsidP="002C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89" w:rsidRDefault="00B211E6">
    <w:pPr>
      <w:pStyle w:val="a4"/>
    </w:pPr>
    <w:r>
      <w:t>Список  растворов  на  17,04,2018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0189"/>
    <w:rsid w:val="002C0189"/>
    <w:rsid w:val="003C3E03"/>
    <w:rsid w:val="008B5C72"/>
    <w:rsid w:val="00B211E6"/>
    <w:rsid w:val="00B34DE5"/>
    <w:rsid w:val="00C6046C"/>
    <w:rsid w:val="00C775A3"/>
    <w:rsid w:val="00DC78F9"/>
    <w:rsid w:val="00DF5B52"/>
    <w:rsid w:val="00E56AA8"/>
    <w:rsid w:val="00E96A22"/>
    <w:rsid w:val="00F0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0189"/>
  </w:style>
  <w:style w:type="paragraph" w:styleId="a6">
    <w:name w:val="footer"/>
    <w:basedOn w:val="a"/>
    <w:link w:val="a7"/>
    <w:uiPriority w:val="99"/>
    <w:semiHidden/>
    <w:unhideWhenUsed/>
    <w:rsid w:val="002C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0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2018-04-17T05:15:00Z</cp:lastPrinted>
  <dcterms:created xsi:type="dcterms:W3CDTF">2018-04-24T02:25:00Z</dcterms:created>
  <dcterms:modified xsi:type="dcterms:W3CDTF">2018-04-24T02:25:00Z</dcterms:modified>
</cp:coreProperties>
</file>